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FF" w:rsidRDefault="00A945A7">
      <w:pPr>
        <w:shd w:val="clear" w:color="auto" w:fill="FFFFFF"/>
        <w:spacing w:line="403" w:lineRule="exact"/>
        <w:ind w:left="2664" w:right="1152" w:hanging="1915"/>
        <w:rPr>
          <w:rFonts w:eastAsia="Times New Roman"/>
          <w:b/>
          <w:bCs/>
          <w:color w:val="000000"/>
          <w:spacing w:val="-8"/>
          <w:sz w:val="25"/>
          <w:szCs w:val="25"/>
        </w:rPr>
      </w:pPr>
      <w:r>
        <w:rPr>
          <w:rFonts w:eastAsia="Times New Roman" w:cs="Times New Roman"/>
          <w:b/>
          <w:bCs/>
          <w:color w:val="000000"/>
          <w:spacing w:val="-8"/>
          <w:sz w:val="25"/>
          <w:szCs w:val="25"/>
        </w:rPr>
        <w:t>График</w:t>
      </w:r>
      <w:r>
        <w:rPr>
          <w:rFonts w:eastAsia="Times New Roman"/>
          <w:b/>
          <w:bCs/>
          <w:color w:val="000000"/>
          <w:spacing w:val="-8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8"/>
          <w:sz w:val="25"/>
          <w:szCs w:val="25"/>
        </w:rPr>
        <w:t>проведения</w:t>
      </w:r>
      <w:r>
        <w:rPr>
          <w:rFonts w:eastAsia="Times New Roman"/>
          <w:b/>
          <w:bCs/>
          <w:color w:val="000000"/>
          <w:spacing w:val="-8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8"/>
          <w:sz w:val="25"/>
          <w:szCs w:val="25"/>
        </w:rPr>
        <w:t>семинаров</w:t>
      </w:r>
      <w:r>
        <w:rPr>
          <w:rFonts w:eastAsia="Times New Roman"/>
          <w:b/>
          <w:bCs/>
          <w:color w:val="000000"/>
          <w:spacing w:val="-8"/>
          <w:sz w:val="25"/>
          <w:szCs w:val="25"/>
        </w:rPr>
        <w:t xml:space="preserve">, </w:t>
      </w:r>
      <w:r>
        <w:rPr>
          <w:rFonts w:eastAsia="Times New Roman" w:cs="Times New Roman"/>
          <w:b/>
          <w:bCs/>
          <w:color w:val="000000"/>
          <w:spacing w:val="-8"/>
          <w:sz w:val="25"/>
          <w:szCs w:val="25"/>
        </w:rPr>
        <w:t>круглых</w:t>
      </w:r>
      <w:r>
        <w:rPr>
          <w:rFonts w:eastAsia="Times New Roman"/>
          <w:b/>
          <w:bCs/>
          <w:color w:val="000000"/>
          <w:spacing w:val="-8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8"/>
          <w:sz w:val="25"/>
          <w:szCs w:val="25"/>
        </w:rPr>
        <w:t>столов</w:t>
      </w:r>
      <w:r>
        <w:rPr>
          <w:rFonts w:eastAsia="Times New Roman"/>
          <w:b/>
          <w:bCs/>
          <w:color w:val="000000"/>
          <w:spacing w:val="-8"/>
          <w:sz w:val="25"/>
          <w:szCs w:val="25"/>
        </w:rPr>
        <w:t xml:space="preserve">, </w:t>
      </w:r>
      <w:r>
        <w:rPr>
          <w:rFonts w:eastAsia="Times New Roman" w:cs="Times New Roman"/>
          <w:b/>
          <w:bCs/>
          <w:color w:val="000000"/>
          <w:spacing w:val="-8"/>
          <w:sz w:val="25"/>
          <w:szCs w:val="25"/>
        </w:rPr>
        <w:t>творческих</w:t>
      </w:r>
    </w:p>
    <w:p w:rsidR="00000000" w:rsidRDefault="00B248FF">
      <w:pPr>
        <w:shd w:val="clear" w:color="auto" w:fill="FFFFFF"/>
        <w:spacing w:line="403" w:lineRule="exact"/>
        <w:ind w:left="2664" w:right="1152" w:hanging="1915"/>
      </w:pPr>
      <w:r>
        <w:rPr>
          <w:rFonts w:eastAsia="Times New Roman"/>
          <w:b/>
          <w:bCs/>
          <w:color w:val="000000"/>
          <w:spacing w:val="-8"/>
          <w:sz w:val="25"/>
          <w:szCs w:val="25"/>
        </w:rPr>
        <w:t xml:space="preserve">          </w:t>
      </w:r>
      <w:r w:rsidR="00A945A7">
        <w:rPr>
          <w:rFonts w:eastAsia="Times New Roman" w:cs="Times New Roman"/>
          <w:b/>
          <w:bCs/>
          <w:color w:val="000000"/>
          <w:spacing w:val="-8"/>
          <w:sz w:val="25"/>
          <w:szCs w:val="25"/>
        </w:rPr>
        <w:t>отчётов</w:t>
      </w:r>
      <w:r w:rsidR="00A945A7">
        <w:rPr>
          <w:rFonts w:eastAsia="Times New Roman"/>
          <w:b/>
          <w:bCs/>
          <w:color w:val="000000"/>
          <w:spacing w:val="-8"/>
          <w:sz w:val="25"/>
          <w:szCs w:val="25"/>
        </w:rPr>
        <w:t xml:space="preserve">, </w:t>
      </w:r>
      <w:r w:rsidR="00A945A7">
        <w:rPr>
          <w:rFonts w:eastAsia="Times New Roman" w:cs="Times New Roman"/>
          <w:b/>
          <w:bCs/>
          <w:color w:val="000000"/>
          <w:spacing w:val="-1"/>
          <w:sz w:val="25"/>
          <w:szCs w:val="25"/>
        </w:rPr>
        <w:t>конференций</w:t>
      </w:r>
      <w:r w:rsidR="00A945A7">
        <w:rPr>
          <w:rFonts w:eastAsia="Times New Roman"/>
          <w:b/>
          <w:bCs/>
          <w:color w:val="000000"/>
          <w:spacing w:val="-1"/>
          <w:sz w:val="25"/>
          <w:szCs w:val="25"/>
        </w:rPr>
        <w:t xml:space="preserve"> </w:t>
      </w:r>
      <w:r w:rsidR="00A945A7">
        <w:rPr>
          <w:rFonts w:eastAsia="Times New Roman" w:cs="Times New Roman"/>
          <w:b/>
          <w:bCs/>
          <w:color w:val="000000"/>
          <w:spacing w:val="-1"/>
          <w:sz w:val="25"/>
          <w:szCs w:val="25"/>
        </w:rPr>
        <w:t>в</w:t>
      </w:r>
      <w:r w:rsidR="00A945A7">
        <w:rPr>
          <w:rFonts w:eastAsia="Times New Roman"/>
          <w:b/>
          <w:bCs/>
          <w:color w:val="000000"/>
          <w:spacing w:val="-1"/>
          <w:sz w:val="25"/>
          <w:szCs w:val="25"/>
        </w:rPr>
        <w:t xml:space="preserve"> </w:t>
      </w:r>
      <w:r w:rsidR="00A945A7">
        <w:rPr>
          <w:rFonts w:eastAsia="Times New Roman" w:cs="Times New Roman"/>
          <w:b/>
          <w:bCs/>
          <w:color w:val="000000"/>
          <w:spacing w:val="-1"/>
          <w:sz w:val="25"/>
          <w:szCs w:val="25"/>
        </w:rPr>
        <w:t>МО</w:t>
      </w:r>
      <w:r w:rsidR="00A945A7">
        <w:rPr>
          <w:rFonts w:eastAsia="Times New Roman"/>
          <w:b/>
          <w:bCs/>
          <w:color w:val="000000"/>
          <w:spacing w:val="-1"/>
          <w:sz w:val="25"/>
          <w:szCs w:val="25"/>
        </w:rPr>
        <w:t xml:space="preserve"> </w:t>
      </w:r>
      <w:r w:rsidR="00A945A7">
        <w:rPr>
          <w:rFonts w:eastAsia="Times New Roman" w:cs="Times New Roman"/>
          <w:b/>
          <w:bCs/>
          <w:color w:val="000000"/>
          <w:spacing w:val="-1"/>
          <w:sz w:val="25"/>
          <w:szCs w:val="25"/>
        </w:rPr>
        <w:t>учителей</w:t>
      </w:r>
      <w:r w:rsidR="00A945A7">
        <w:rPr>
          <w:rFonts w:eastAsia="Times New Roman"/>
          <w:b/>
          <w:bCs/>
          <w:color w:val="000000"/>
          <w:spacing w:val="-1"/>
          <w:sz w:val="25"/>
          <w:szCs w:val="25"/>
        </w:rPr>
        <w:t xml:space="preserve"> </w:t>
      </w:r>
      <w:r w:rsidR="00A945A7">
        <w:rPr>
          <w:rFonts w:eastAsia="Times New Roman" w:cs="Times New Roman"/>
          <w:b/>
          <w:bCs/>
          <w:color w:val="000000"/>
          <w:spacing w:val="-1"/>
          <w:sz w:val="25"/>
          <w:szCs w:val="25"/>
        </w:rPr>
        <w:t>физики</w:t>
      </w:r>
    </w:p>
    <w:p w:rsidR="00000000" w:rsidRDefault="00A945A7">
      <w:pPr>
        <w:shd w:val="clear" w:color="auto" w:fill="FFFFFF"/>
        <w:spacing w:before="245"/>
        <w:ind w:left="3451"/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</w:rPr>
        <w:t>в 2015-2016 учебном год</w:t>
      </w:r>
      <w:r w:rsidR="00B248FF"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</w:rPr>
        <w:t>у</w:t>
      </w:r>
    </w:p>
    <w:p w:rsidR="00000000" w:rsidRDefault="00A945A7">
      <w:pPr>
        <w:spacing w:after="245"/>
        <w:rPr>
          <w:sz w:val="2"/>
          <w:szCs w:val="2"/>
        </w:rPr>
      </w:pPr>
    </w:p>
    <w:tbl>
      <w:tblPr>
        <w:tblW w:w="1077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45"/>
        <w:gridCol w:w="2054"/>
        <w:gridCol w:w="2707"/>
        <w:gridCol w:w="1984"/>
        <w:gridCol w:w="1984"/>
      </w:tblGrid>
      <w:tr w:rsidR="00000000" w:rsidTr="00A945A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945A7" w:rsidRDefault="00A945A7" w:rsidP="00B248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A945A7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7"/>
                <w:szCs w:val="27"/>
              </w:rPr>
              <w:t>Дата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945A7" w:rsidRDefault="00A945A7" w:rsidP="00B248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A945A7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7"/>
                <w:szCs w:val="27"/>
              </w:rPr>
              <w:t>Мероприятие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945A7" w:rsidRDefault="00A945A7" w:rsidP="00A945A7">
            <w:pPr>
              <w:shd w:val="clear" w:color="auto" w:fill="FFFFFF"/>
              <w:ind w:left="888"/>
              <w:rPr>
                <w:rFonts w:ascii="Times New Roman" w:hAnsi="Times New Roman" w:cs="Times New Roman"/>
                <w:b/>
              </w:rPr>
            </w:pPr>
            <w:r w:rsidRPr="00A945A7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7"/>
                <w:szCs w:val="27"/>
              </w:rPr>
              <w:t>Тема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945A7" w:rsidRDefault="00A945A7" w:rsidP="00B248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A945A7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Ф</w:t>
            </w:r>
            <w:r w:rsidR="00B248FF" w:rsidRPr="00A945A7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.И.О</w:t>
            </w:r>
            <w:r w:rsidRPr="00A945A7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 w:rsidRPr="00A945A7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учителя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Pr="00A945A7" w:rsidRDefault="00A945A7" w:rsidP="00B248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A945A7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7"/>
                <w:szCs w:val="27"/>
              </w:rPr>
              <w:t>Школа</w:t>
            </w:r>
          </w:p>
        </w:tc>
      </w:tr>
      <w:tr w:rsidR="00000000" w:rsidTr="00A945A7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2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945A7" w:rsidRDefault="00A945A7" w:rsidP="00B248FF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A945A7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7"/>
                <w:szCs w:val="27"/>
              </w:rPr>
              <w:t>проведения</w:t>
            </w: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945A7" w:rsidRDefault="00A945A7" w:rsidP="00B248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945A7" w:rsidRDefault="00A945A7" w:rsidP="00B248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945A7" w:rsidRDefault="00A945A7" w:rsidP="00B248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000" w:rsidRPr="00A945A7" w:rsidRDefault="00A945A7" w:rsidP="00B248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0000" w:rsidTr="00A945A7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945A7" w:rsidP="00A945A7">
            <w:pPr>
              <w:shd w:val="clear" w:color="auto" w:fill="FFFFFF"/>
              <w:ind w:left="5"/>
              <w:jc w:val="center"/>
            </w:pPr>
            <w:r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Август</w:t>
            </w: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 2015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945A7" w:rsidP="00A945A7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семинар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945A7" w:rsidP="00A945A7">
            <w:pPr>
              <w:shd w:val="clear" w:color="auto" w:fill="FFFFFF"/>
              <w:spacing w:line="288" w:lineRule="exact"/>
              <w:ind w:right="77" w:hanging="19"/>
              <w:jc w:val="center"/>
            </w:pPr>
            <w:r>
              <w:rPr>
                <w:color w:val="000000"/>
                <w:spacing w:val="5"/>
                <w:sz w:val="22"/>
                <w:szCs w:val="22"/>
              </w:rPr>
              <w:t>1.</w:t>
            </w:r>
            <w:r>
              <w:rPr>
                <w:rFonts w:eastAsia="Times New Roman" w:cs="Times New Roman"/>
                <w:color w:val="000000"/>
                <w:spacing w:val="5"/>
                <w:sz w:val="22"/>
                <w:szCs w:val="22"/>
              </w:rPr>
              <w:t>Кейс</w:t>
            </w: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-</w:t>
            </w:r>
            <w:r>
              <w:rPr>
                <w:rFonts w:eastAsia="Times New Roman" w:cs="Times New Roman"/>
                <w:color w:val="000000"/>
                <w:spacing w:val="5"/>
                <w:sz w:val="22"/>
                <w:szCs w:val="22"/>
              </w:rPr>
              <w:t>метод</w:t>
            </w: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-</w:t>
            </w:r>
            <w:r>
              <w:rPr>
                <w:rFonts w:eastAsia="Times New Roman" w:cs="Times New Roman"/>
                <w:color w:val="000000"/>
                <w:spacing w:val="5"/>
                <w:sz w:val="22"/>
                <w:szCs w:val="22"/>
              </w:rPr>
              <w:t>один</w:t>
            </w: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22"/>
                <w:szCs w:val="22"/>
              </w:rPr>
              <w:t xml:space="preserve">из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эффективных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 xml:space="preserve">форм </w:t>
            </w:r>
            <w:r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проблемного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обуч</w:t>
            </w:r>
            <w:r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ения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945A7" w:rsidP="00A945A7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 w:cs="Times New Roman"/>
                <w:color w:val="000000"/>
                <w:spacing w:val="-18"/>
                <w:sz w:val="24"/>
                <w:szCs w:val="24"/>
              </w:rPr>
              <w:t>Симанова</w:t>
            </w:r>
            <w:proofErr w:type="spellEnd"/>
            <w:r>
              <w:rPr>
                <w:rFonts w:eastAsia="Times New Roman"/>
                <w:color w:val="000000"/>
                <w:spacing w:val="-18"/>
                <w:sz w:val="24"/>
                <w:szCs w:val="24"/>
              </w:rPr>
              <w:t xml:space="preserve"> 3. </w:t>
            </w:r>
            <w:r>
              <w:rPr>
                <w:rFonts w:eastAsia="Times New Roman" w:cs="Times New Roman"/>
                <w:color w:val="000000"/>
                <w:spacing w:val="-18"/>
                <w:sz w:val="24"/>
                <w:szCs w:val="24"/>
              </w:rPr>
              <w:t>В</w:t>
            </w:r>
            <w:r>
              <w:rPr>
                <w:rFonts w:eastAsia="Times New Roman"/>
                <w:color w:val="000000"/>
                <w:spacing w:val="-18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000" w:rsidRDefault="00A945A7" w:rsidP="00A945A7">
            <w:pPr>
              <w:shd w:val="clear" w:color="auto" w:fill="FFFFFF"/>
              <w:spacing w:line="302" w:lineRule="exact"/>
              <w:ind w:right="58" w:hanging="5"/>
              <w:jc w:val="center"/>
            </w:pPr>
            <w:r>
              <w:rPr>
                <w:rFonts w:eastAsia="Times New Roman" w:cs="Times New Roman"/>
                <w:color w:val="000000"/>
                <w:spacing w:val="-3"/>
                <w:sz w:val="22"/>
                <w:szCs w:val="22"/>
              </w:rPr>
              <w:t xml:space="preserve">Камынинская </w:t>
            </w:r>
            <w:r>
              <w:rPr>
                <w:rFonts w:eastAsia="Times New Roman" w:cs="Times New Roman"/>
                <w:color w:val="000000"/>
                <w:spacing w:val="-12"/>
                <w:sz w:val="22"/>
                <w:szCs w:val="22"/>
              </w:rPr>
              <w:t>ООШ</w:t>
            </w:r>
          </w:p>
        </w:tc>
      </w:tr>
      <w:tr w:rsidR="00000000" w:rsidTr="00A945A7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945A7">
            <w:pPr>
              <w:shd w:val="clear" w:color="auto" w:fill="FFFFFF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945A7">
            <w:pPr>
              <w:shd w:val="clear" w:color="auto" w:fill="FFFFFF"/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945A7" w:rsidP="00A945A7">
            <w:pPr>
              <w:shd w:val="clear" w:color="auto" w:fill="FFFFFF"/>
              <w:spacing w:line="298" w:lineRule="exact"/>
              <w:ind w:right="389" w:hanging="24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2. </w:t>
            </w:r>
            <w:r>
              <w:rPr>
                <w:rFonts w:eastAsia="Times New Roman" w:cs="Times New Roman"/>
                <w:color w:val="000000"/>
                <w:spacing w:val="-1"/>
                <w:sz w:val="22"/>
                <w:szCs w:val="22"/>
              </w:rPr>
              <w:t xml:space="preserve">Мотивация </w:t>
            </w:r>
            <w:r>
              <w:rPr>
                <w:rFonts w:eastAsia="Times New Roman" w:cs="Times New Roman"/>
                <w:color w:val="000000"/>
                <w:spacing w:val="-3"/>
                <w:sz w:val="22"/>
                <w:szCs w:val="22"/>
              </w:rPr>
              <w:t xml:space="preserve">деятельности </w:t>
            </w:r>
            <w:proofErr w:type="gramStart"/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обучающегося</w:t>
            </w:r>
            <w:proofErr w:type="gramEnd"/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через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945A7" w:rsidP="00A945A7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-8"/>
                <w:sz w:val="22"/>
                <w:szCs w:val="22"/>
              </w:rPr>
              <w:t>Буколова</w:t>
            </w: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8"/>
                <w:sz w:val="22"/>
                <w:szCs w:val="22"/>
              </w:rPr>
              <w:t>Г</w:t>
            </w: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8"/>
                <w:sz w:val="22"/>
                <w:szCs w:val="22"/>
              </w:rPr>
              <w:t>П</w:t>
            </w: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A945A7" w:rsidP="00A945A7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 w:cs="Times New Roman"/>
                <w:color w:val="000000"/>
                <w:spacing w:val="-9"/>
                <w:sz w:val="22"/>
                <w:szCs w:val="22"/>
              </w:rPr>
              <w:t>Плавская</w:t>
            </w:r>
            <w:r>
              <w:rPr>
                <w:rFonts w:eastAsia="Times New Roman"/>
                <w:color w:val="000000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9"/>
                <w:sz w:val="22"/>
                <w:szCs w:val="22"/>
              </w:rPr>
              <w:t>СОШ</w:t>
            </w:r>
            <w:r>
              <w:rPr>
                <w:rFonts w:eastAsia="Times New Roman" w:cs="Times New Roman"/>
                <w:color w:val="000000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№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2</w:t>
            </w:r>
          </w:p>
        </w:tc>
      </w:tr>
      <w:tr w:rsidR="00000000" w:rsidTr="00A945A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945A7">
            <w:pPr>
              <w:shd w:val="clear" w:color="auto" w:fill="FFFFFF"/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945A7">
            <w:pPr>
              <w:shd w:val="clear" w:color="auto" w:fill="FFFFFF"/>
            </w:pP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945A7" w:rsidP="00A945A7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систему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развивающего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945A7">
            <w:pPr>
              <w:shd w:val="clear" w:color="auto" w:fill="FFFFFF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A945A7">
            <w:pPr>
              <w:shd w:val="clear" w:color="auto" w:fill="FFFFFF"/>
            </w:pPr>
          </w:p>
        </w:tc>
      </w:tr>
      <w:tr w:rsidR="00000000" w:rsidTr="00A945A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0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945A7">
            <w:pPr>
              <w:shd w:val="clear" w:color="auto" w:fill="FFFFFF"/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945A7">
            <w:pPr>
              <w:shd w:val="clear" w:color="auto" w:fill="FFFFFF"/>
            </w:pP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945A7" w:rsidP="00A945A7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личностно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945A7">
            <w:pPr>
              <w:shd w:val="clear" w:color="auto" w:fill="FFFFFF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A945A7">
            <w:pPr>
              <w:shd w:val="clear" w:color="auto" w:fill="FFFFFF"/>
            </w:pPr>
          </w:p>
        </w:tc>
      </w:tr>
      <w:tr w:rsidR="00000000" w:rsidTr="00A945A7">
        <w:tblPrEx>
          <w:tblCellMar>
            <w:top w:w="0" w:type="dxa"/>
            <w:bottom w:w="0" w:type="dxa"/>
          </w:tblCellMar>
        </w:tblPrEx>
        <w:trPr>
          <w:trHeight w:hRule="exact" w:val="1565"/>
        </w:trPr>
        <w:tc>
          <w:tcPr>
            <w:tcW w:w="2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945A7">
            <w:pPr>
              <w:shd w:val="clear" w:color="auto" w:fill="FFFFFF"/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945A7">
            <w:pPr>
              <w:shd w:val="clear" w:color="auto" w:fill="FFFFFF"/>
            </w:pP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945A7" w:rsidP="00A945A7">
            <w:pPr>
              <w:shd w:val="clear" w:color="auto" w:fill="FFFFFF"/>
              <w:spacing w:line="288" w:lineRule="exact"/>
              <w:ind w:right="581" w:hanging="14"/>
              <w:jc w:val="center"/>
            </w:pPr>
            <w:r>
              <w:rPr>
                <w:rFonts w:eastAsia="Times New Roman" w:cs="Times New Roman"/>
                <w:color w:val="000000"/>
                <w:spacing w:val="-1"/>
                <w:sz w:val="22"/>
                <w:szCs w:val="22"/>
              </w:rPr>
              <w:t xml:space="preserve">ориентированного </w:t>
            </w:r>
            <w:r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обучения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физике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945A7">
            <w:pPr>
              <w:shd w:val="clear" w:color="auto" w:fill="FFFFFF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000" w:rsidRDefault="00A945A7">
            <w:pPr>
              <w:shd w:val="clear" w:color="auto" w:fill="FFFFFF"/>
            </w:pPr>
          </w:p>
        </w:tc>
      </w:tr>
      <w:tr w:rsidR="00000000" w:rsidTr="00A945A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945A7" w:rsidP="00A945A7">
            <w:pPr>
              <w:shd w:val="clear" w:color="auto" w:fill="FFFFFF"/>
              <w:ind w:left="29"/>
              <w:jc w:val="center"/>
            </w:pPr>
            <w:r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Январь</w:t>
            </w: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 2016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945A7" w:rsidP="00A945A7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семинар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945A7" w:rsidP="00A945A7">
            <w:pPr>
              <w:shd w:val="clear" w:color="auto" w:fill="FFFFFF"/>
              <w:spacing w:line="298" w:lineRule="exact"/>
              <w:ind w:right="1099"/>
              <w:jc w:val="center"/>
            </w:pPr>
            <w:r>
              <w:rPr>
                <w:color w:val="000000"/>
                <w:spacing w:val="-11"/>
                <w:sz w:val="22"/>
                <w:szCs w:val="22"/>
              </w:rPr>
              <w:t xml:space="preserve">1. </w:t>
            </w:r>
            <w:r>
              <w:rPr>
                <w:rFonts w:eastAsia="Times New Roman" w:cs="Times New Roman"/>
                <w:color w:val="000000"/>
                <w:spacing w:val="-11"/>
                <w:sz w:val="22"/>
                <w:szCs w:val="22"/>
              </w:rPr>
              <w:t xml:space="preserve">Развитие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способностей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945A7" w:rsidRDefault="00A945A7">
            <w:pPr>
              <w:shd w:val="clear" w:color="auto" w:fill="FFFFFF"/>
            </w:pPr>
            <w:r w:rsidRPr="00A945A7">
              <w:t xml:space="preserve">Крестовоздвиженская Л.С.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A945A7">
            <w:pPr>
              <w:shd w:val="clear" w:color="auto" w:fill="FFFFFF"/>
            </w:pPr>
            <w:r>
              <w:t>Ольховская ООШ</w:t>
            </w:r>
          </w:p>
        </w:tc>
      </w:tr>
      <w:tr w:rsidR="00000000" w:rsidTr="00A945A7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20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945A7">
            <w:pPr>
              <w:shd w:val="clear" w:color="auto" w:fill="FFFFFF"/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945A7">
            <w:pPr>
              <w:shd w:val="clear" w:color="auto" w:fill="FFFFFF"/>
            </w:pP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945A7" w:rsidP="00A945A7">
            <w:pPr>
              <w:shd w:val="clear" w:color="auto" w:fill="FFFFFF"/>
              <w:spacing w:line="293" w:lineRule="exact"/>
              <w:ind w:right="552"/>
              <w:jc w:val="center"/>
            </w:pPr>
            <w:r>
              <w:rPr>
                <w:rFonts w:eastAsia="Times New Roman" w:cs="Times New Roman"/>
                <w:color w:val="000000"/>
                <w:spacing w:val="2"/>
                <w:sz w:val="22"/>
                <w:szCs w:val="22"/>
              </w:rPr>
              <w:t>школьни</w:t>
            </w:r>
            <w:r>
              <w:rPr>
                <w:rFonts w:eastAsia="Times New Roman" w:cs="Times New Roman"/>
                <w:color w:val="000000"/>
                <w:spacing w:val="2"/>
                <w:sz w:val="22"/>
                <w:szCs w:val="22"/>
              </w:rPr>
              <w:t xml:space="preserve">ков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 xml:space="preserve">самостоятельно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учиться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мыслить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и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945A7">
            <w:pPr>
              <w:shd w:val="clear" w:color="auto" w:fill="FFFFFF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A945A7">
            <w:pPr>
              <w:shd w:val="clear" w:color="auto" w:fill="FFFFFF"/>
            </w:pPr>
          </w:p>
        </w:tc>
      </w:tr>
      <w:tr w:rsidR="00000000" w:rsidTr="00A945A7">
        <w:tblPrEx>
          <w:tblCellMar>
            <w:top w:w="0" w:type="dxa"/>
            <w:bottom w:w="0" w:type="dxa"/>
          </w:tblCellMar>
        </w:tblPrEx>
        <w:trPr>
          <w:trHeight w:hRule="exact" w:val="318"/>
        </w:trPr>
        <w:tc>
          <w:tcPr>
            <w:tcW w:w="2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945A7">
            <w:pPr>
              <w:shd w:val="clear" w:color="auto" w:fill="FFFFFF"/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945A7">
            <w:pPr>
              <w:shd w:val="clear" w:color="auto" w:fill="FFFFFF"/>
            </w:pP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945A7" w:rsidP="00A945A7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творчески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действовать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945A7">
            <w:pPr>
              <w:shd w:val="clear" w:color="auto" w:fill="FFFFFF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000" w:rsidRDefault="00A945A7">
            <w:pPr>
              <w:shd w:val="clear" w:color="auto" w:fill="FFFFFF"/>
            </w:pPr>
          </w:p>
        </w:tc>
      </w:tr>
      <w:tr w:rsidR="00000000" w:rsidTr="00A945A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945A7">
            <w:pPr>
              <w:shd w:val="clear" w:color="auto" w:fill="FFFFFF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945A7">
            <w:pPr>
              <w:shd w:val="clear" w:color="auto" w:fill="FFFFFF"/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945A7" w:rsidP="00A945A7">
            <w:pPr>
              <w:shd w:val="clear" w:color="auto" w:fill="FFFFFF"/>
              <w:ind w:left="14"/>
              <w:jc w:val="center"/>
            </w:pPr>
            <w:r>
              <w:rPr>
                <w:color w:val="000000"/>
                <w:spacing w:val="-9"/>
                <w:sz w:val="22"/>
                <w:szCs w:val="22"/>
              </w:rPr>
              <w:t xml:space="preserve">2. </w:t>
            </w:r>
            <w:r>
              <w:rPr>
                <w:rFonts w:eastAsia="Times New Roman" w:cs="Times New Roman"/>
                <w:color w:val="000000"/>
                <w:spacing w:val="-9"/>
                <w:sz w:val="22"/>
                <w:szCs w:val="22"/>
              </w:rPr>
              <w:t>Профессиональная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945A7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A945A7">
            <w:pPr>
              <w:shd w:val="clear" w:color="auto" w:fill="FFFFFF"/>
            </w:pPr>
          </w:p>
        </w:tc>
      </w:tr>
      <w:tr w:rsidR="00000000" w:rsidTr="00A945A7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20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945A7">
            <w:pPr>
              <w:shd w:val="clear" w:color="auto" w:fill="FFFFFF"/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945A7">
            <w:pPr>
              <w:shd w:val="clear" w:color="auto" w:fill="FFFFFF"/>
            </w:pP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945A7" w:rsidP="00A945A7">
            <w:pPr>
              <w:shd w:val="clear" w:color="auto" w:fill="FFFFFF"/>
              <w:ind w:left="10" w:right="154" w:firstLine="14"/>
              <w:jc w:val="center"/>
            </w:pPr>
            <w:r>
              <w:rPr>
                <w:rFonts w:eastAsia="Times New Roman" w:cs="Times New Roman"/>
                <w:color w:val="000000"/>
                <w:spacing w:val="-1"/>
                <w:sz w:val="22"/>
                <w:szCs w:val="22"/>
              </w:rPr>
              <w:t xml:space="preserve">ориентация </w:t>
            </w:r>
            <w:r>
              <w:rPr>
                <w:rFonts w:eastAsia="Times New Roman" w:cs="Times New Roman"/>
                <w:color w:val="000000"/>
                <w:spacing w:val="-3"/>
                <w:sz w:val="22"/>
                <w:szCs w:val="22"/>
              </w:rPr>
              <w:t>обучающихся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sz w:val="22"/>
                <w:szCs w:val="22"/>
              </w:rPr>
              <w:t>на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sz w:val="22"/>
                <w:szCs w:val="22"/>
              </w:rPr>
              <w:t>урока</w:t>
            </w:r>
            <w:r>
              <w:rPr>
                <w:rFonts w:eastAsia="Times New Roman" w:cs="Times New Roman"/>
                <w:color w:val="000000"/>
                <w:spacing w:val="-3"/>
                <w:sz w:val="22"/>
                <w:szCs w:val="22"/>
              </w:rPr>
              <w:t xml:space="preserve">х </w:t>
            </w:r>
            <w:r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физики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во</w:t>
            </w:r>
            <w:proofErr w:type="gramEnd"/>
            <w:r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внеурочной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945A7" w:rsidP="00A945A7">
            <w:pPr>
              <w:shd w:val="clear" w:color="auto" w:fill="FFFFFF"/>
              <w:ind w:left="24"/>
              <w:jc w:val="center"/>
            </w:pPr>
            <w:r>
              <w:t>Челнокова Г.Л.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A945A7" w:rsidP="00A945A7">
            <w:pPr>
              <w:shd w:val="clear" w:color="auto" w:fill="FFFFFF"/>
              <w:jc w:val="center"/>
            </w:pPr>
            <w:r>
              <w:t>Плавская СОШ №1</w:t>
            </w:r>
          </w:p>
        </w:tc>
      </w:tr>
      <w:tr w:rsidR="00000000" w:rsidTr="00A945A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2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945A7">
            <w:pPr>
              <w:shd w:val="clear" w:color="auto" w:fill="FFFFFF"/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945A7">
            <w:pPr>
              <w:shd w:val="clear" w:color="auto" w:fill="FFFFFF"/>
            </w:pPr>
          </w:p>
        </w:tc>
        <w:tc>
          <w:tcPr>
            <w:tcW w:w="2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945A7" w:rsidP="00A945A7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деятельности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945A7">
            <w:pPr>
              <w:shd w:val="clear" w:color="auto" w:fill="FFFFFF"/>
              <w:ind w:left="1152"/>
            </w:pPr>
            <w:r>
              <w:rPr>
                <w:i/>
                <w:i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000" w:rsidRDefault="00A945A7">
            <w:pPr>
              <w:shd w:val="clear" w:color="auto" w:fill="FFFFFF"/>
            </w:pPr>
          </w:p>
        </w:tc>
      </w:tr>
      <w:tr w:rsidR="00000000" w:rsidTr="00A945A7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945A7" w:rsidP="00A945A7">
            <w:pPr>
              <w:shd w:val="clear" w:color="auto" w:fill="FFFFFF"/>
              <w:ind w:left="77"/>
              <w:jc w:val="center"/>
            </w:pPr>
            <w:r>
              <w:rPr>
                <w:rFonts w:eastAsia="Times New Roman" w:cs="Times New Roman"/>
                <w:color w:val="000000"/>
                <w:spacing w:val="14"/>
                <w:sz w:val="22"/>
                <w:szCs w:val="22"/>
              </w:rPr>
              <w:t>Март</w:t>
            </w:r>
            <w:r>
              <w:rPr>
                <w:rFonts w:eastAsia="Times New Roman"/>
                <w:color w:val="000000"/>
                <w:spacing w:val="14"/>
                <w:sz w:val="22"/>
                <w:szCs w:val="22"/>
              </w:rPr>
              <w:t xml:space="preserve"> 2016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945A7" w:rsidP="00A945A7">
            <w:pPr>
              <w:shd w:val="clear" w:color="auto" w:fill="FFFFFF"/>
              <w:spacing w:line="298" w:lineRule="exact"/>
              <w:ind w:left="24" w:right="389" w:firstLine="34"/>
              <w:jc w:val="center"/>
            </w:pPr>
            <w:r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Практически</w:t>
            </w:r>
            <w:r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 xml:space="preserve">й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семинар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945A7" w:rsidP="00A945A7">
            <w:pPr>
              <w:shd w:val="clear" w:color="auto" w:fill="FFFFFF"/>
              <w:spacing w:line="293" w:lineRule="exact"/>
              <w:ind w:left="34" w:right="269" w:firstLine="34"/>
              <w:jc w:val="center"/>
            </w:pPr>
            <w:r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 xml:space="preserve">Использование </w:t>
            </w:r>
            <w:r>
              <w:rPr>
                <w:rFonts w:eastAsia="Times New Roman" w:cs="Times New Roman"/>
                <w:color w:val="000000"/>
                <w:spacing w:val="-1"/>
                <w:sz w:val="22"/>
                <w:szCs w:val="22"/>
              </w:rPr>
              <w:t>интерактивной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22"/>
                <w:szCs w:val="22"/>
              </w:rPr>
              <w:t xml:space="preserve">доски </w:t>
            </w:r>
            <w:r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на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уроках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физики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945A7" w:rsidP="00A945A7">
            <w:pPr>
              <w:shd w:val="clear" w:color="auto" w:fill="FFFFFF"/>
              <w:jc w:val="center"/>
            </w:pPr>
            <w:r>
              <w:t>Калпахчева И.М.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000" w:rsidRDefault="00A945A7" w:rsidP="00A945A7">
            <w:pPr>
              <w:shd w:val="clear" w:color="auto" w:fill="FFFFFF"/>
              <w:jc w:val="center"/>
            </w:pPr>
            <w:r>
              <w:t>Диктатурская ООШ</w:t>
            </w:r>
          </w:p>
        </w:tc>
      </w:tr>
    </w:tbl>
    <w:p w:rsidR="00B248FF" w:rsidRDefault="00B248FF"/>
    <w:sectPr w:rsidR="00B248FF" w:rsidSect="00B248FF">
      <w:type w:val="continuous"/>
      <w:pgSz w:w="11909" w:h="16834"/>
      <w:pgMar w:top="1195" w:right="710" w:bottom="360" w:left="112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248FF"/>
    <w:rsid w:val="00A945A7"/>
    <w:rsid w:val="00B2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Алексеевна</dc:creator>
  <cp:keywords/>
  <dc:description/>
  <cp:lastModifiedBy>Галина Алексеевна</cp:lastModifiedBy>
  <cp:revision>3</cp:revision>
  <dcterms:created xsi:type="dcterms:W3CDTF">2016-03-16T10:28:00Z</dcterms:created>
  <dcterms:modified xsi:type="dcterms:W3CDTF">2016-03-16T10:36:00Z</dcterms:modified>
</cp:coreProperties>
</file>